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E" w:rsidRPr="00871663" w:rsidRDefault="00F10B4E" w:rsidP="00871663">
      <w:pPr>
        <w:ind w:right="-285"/>
        <w:rPr>
          <w:sz w:val="20"/>
          <w:szCs w:val="20"/>
        </w:rPr>
      </w:pPr>
    </w:p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871663" w:rsidRPr="00A02688" w:rsidTr="00871663">
        <w:tc>
          <w:tcPr>
            <w:tcW w:w="8789" w:type="dxa"/>
          </w:tcPr>
          <w:p w:rsidR="00871663" w:rsidRPr="00A02688" w:rsidRDefault="00871663" w:rsidP="00221155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Presentar solicitud </w:t>
            </w:r>
            <w:r w:rsidRPr="00A026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de ingreso o admisión.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Declarar </w:t>
            </w:r>
            <w:r w:rsidRPr="00A026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como suyas 5 obras musicales y presentar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las en 3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CDs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 en formato MP3</w:t>
            </w:r>
            <w:r w:rsidRPr="00A026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 con portada, contraportada y oblea. En la contraportada deberá </w:t>
            </w:r>
            <w:r w:rsidRPr="00A026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constar el nombre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 xml:space="preserve">y la duración </w:t>
            </w:r>
            <w:r w:rsidRPr="00A026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de cada una de l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as canciones a ser declaradas.</w:t>
            </w:r>
          </w:p>
          <w:p w:rsidR="0043604C" w:rsidRPr="0043604C" w:rsidRDefault="00871663" w:rsidP="0043604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360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Ver y aprobar la charla vía online sobre Derechos de Autor, funcionamiento de la Sociedad, deberes y derechos de los socios.  </w:t>
            </w:r>
            <w:r w:rsidR="0043604C" w:rsidRPr="004360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Para realizar la evaluación, ingrese</w:t>
            </w:r>
            <w:r w:rsidRPr="004360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en nuestra página web: </w:t>
            </w:r>
            <w:hyperlink r:id="rId7" w:history="1">
              <w:r w:rsidRPr="0043604C">
                <w:rPr>
                  <w:rStyle w:val="Hipervnculo"/>
                  <w:rFonts w:ascii="Calibri" w:eastAsia="Times New Roman" w:hAnsi="Calibri" w:cs="Times New Roman"/>
                  <w:b/>
                  <w:color w:val="auto"/>
                  <w:sz w:val="18"/>
                  <w:szCs w:val="18"/>
                  <w:lang w:eastAsia="es-EC"/>
                </w:rPr>
                <w:t>www.sayce.com.ec</w:t>
              </w:r>
            </w:hyperlink>
            <w:r w:rsidR="0043604C" w:rsidRPr="0043604C">
              <w:rPr>
                <w:rFonts w:ascii="Calibri" w:eastAsia="Times New Roman" w:hAnsi="Calibri" w:cs="Times New Roman"/>
                <w:b/>
                <w:sz w:val="18"/>
                <w:szCs w:val="18"/>
                <w:lang w:eastAsia="es-EC"/>
              </w:rPr>
              <w:t xml:space="preserve"> / socios/ requisitos para ser socios</w:t>
            </w:r>
            <w:r w:rsidR="0043604C" w:rsidRPr="0043604C">
              <w:rPr>
                <w:rFonts w:ascii="Calibri" w:eastAsia="Times New Roman" w:hAnsi="Calibri" w:cs="Times New Roman"/>
                <w:sz w:val="18"/>
                <w:szCs w:val="18"/>
                <w:lang w:eastAsia="es-EC"/>
              </w:rPr>
              <w:t>:</w:t>
            </w:r>
          </w:p>
          <w:p w:rsidR="00C368B1" w:rsidRDefault="0043604C" w:rsidP="00C368B1">
            <w:pPr>
              <w:pStyle w:val="Prrafodelista"/>
              <w:jc w:val="both"/>
              <w:rPr>
                <w:sz w:val="18"/>
                <w:szCs w:val="18"/>
              </w:rPr>
            </w:pPr>
            <w:r w:rsidRPr="0043604C">
              <w:rPr>
                <w:sz w:val="18"/>
                <w:szCs w:val="18"/>
              </w:rPr>
              <w:t>Observe el video que se encuentra en la parte inferior de la página web.</w:t>
            </w:r>
          </w:p>
          <w:p w:rsidR="0043604C" w:rsidRPr="00C368B1" w:rsidRDefault="0043604C" w:rsidP="00C368B1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368B1">
              <w:rPr>
                <w:sz w:val="18"/>
                <w:szCs w:val="18"/>
              </w:rPr>
              <w:t>Para real</w:t>
            </w:r>
            <w:r w:rsidR="00F73C67">
              <w:rPr>
                <w:sz w:val="18"/>
                <w:szCs w:val="18"/>
              </w:rPr>
              <w:t>izar la evaluación, dar un clic</w:t>
            </w:r>
            <w:r w:rsidRPr="00C368B1">
              <w:rPr>
                <w:sz w:val="18"/>
                <w:szCs w:val="18"/>
              </w:rPr>
              <w:t xml:space="preserve"> en: </w:t>
            </w:r>
            <w:r w:rsidRPr="00F73C67">
              <w:rPr>
                <w:sz w:val="18"/>
                <w:szCs w:val="18"/>
                <w:u w:val="single"/>
              </w:rPr>
              <w:t>¿Quieres formar parte de la Sociedad de Autores del Ecuador?</w:t>
            </w:r>
          </w:p>
          <w:p w:rsidR="0043604C" w:rsidRPr="00624328" w:rsidRDefault="0043604C" w:rsidP="00C368B1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624328">
              <w:rPr>
                <w:sz w:val="18"/>
                <w:szCs w:val="18"/>
              </w:rPr>
              <w:t>Antes de presionar el botón de enviar debes hacer una captura de pantalla de tu prueba.</w:t>
            </w:r>
          </w:p>
          <w:p w:rsidR="0043604C" w:rsidRPr="00624328" w:rsidRDefault="0043604C" w:rsidP="00C368B1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624328">
              <w:rPr>
                <w:sz w:val="18"/>
                <w:szCs w:val="18"/>
              </w:rPr>
              <w:t>Imprímela y tráela con los otros requisitos a las oficinas para afiliarte.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02688">
              <w:rPr>
                <w:sz w:val="18"/>
                <w:szCs w:val="18"/>
              </w:rPr>
              <w:t xml:space="preserve">Suscribir contrato </w:t>
            </w:r>
            <w:r w:rsidR="00F73C67">
              <w:rPr>
                <w:sz w:val="18"/>
                <w:szCs w:val="18"/>
              </w:rPr>
              <w:t xml:space="preserve">de mandato, mediante el cual </w:t>
            </w:r>
            <w:r w:rsidRPr="00A02688">
              <w:rPr>
                <w:sz w:val="18"/>
                <w:szCs w:val="18"/>
              </w:rPr>
              <w:t>se autoriza a SAYCE la</w:t>
            </w:r>
            <w:r w:rsidR="00F73C67">
              <w:rPr>
                <w:sz w:val="18"/>
                <w:szCs w:val="18"/>
              </w:rPr>
              <w:t xml:space="preserve"> administración y recaudación en forma exclusiva </w:t>
            </w:r>
            <w:r w:rsidRPr="00A02688">
              <w:rPr>
                <w:sz w:val="18"/>
                <w:szCs w:val="18"/>
              </w:rPr>
              <w:t>de los derechos  qu</w:t>
            </w:r>
            <w:r w:rsidR="00F73C67">
              <w:rPr>
                <w:sz w:val="18"/>
                <w:szCs w:val="18"/>
              </w:rPr>
              <w:t xml:space="preserve">e le generen sus obras, </w:t>
            </w:r>
            <w:r w:rsidRPr="00A02688">
              <w:rPr>
                <w:sz w:val="18"/>
                <w:szCs w:val="18"/>
              </w:rPr>
              <w:t>así como las facultades  de cobrar, autorizar, prohibir, convenir, pactar, requerir, licenciar, negociar, demandar, querellar, desistir y defender la protección  de sus obras.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02688">
              <w:rPr>
                <w:sz w:val="18"/>
                <w:szCs w:val="18"/>
              </w:rPr>
              <w:t xml:space="preserve">Llenar la Hoja de Datos Personales  </w:t>
            </w:r>
          </w:p>
          <w:p w:rsidR="00871663" w:rsidRPr="00A02688" w:rsidRDefault="00F73C67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Presentar c</w:t>
            </w:r>
            <w:r w:rsidR="00871663" w:rsidRPr="00A02688">
              <w:rPr>
                <w:b/>
                <w:sz w:val="18"/>
                <w:szCs w:val="18"/>
              </w:rPr>
              <w:t>opia de la Cédula y papeleta de votación a color.</w:t>
            </w:r>
          </w:p>
          <w:p w:rsidR="00871663" w:rsidRPr="00A02688" w:rsidRDefault="00F73C67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Biografía (</w:t>
            </w:r>
            <w:r w:rsidR="00871663" w:rsidRPr="00A02688">
              <w:rPr>
                <w:b/>
                <w:sz w:val="18"/>
                <w:szCs w:val="18"/>
              </w:rPr>
              <w:t>Donde nació, cuando, datos  importantes  y desde cuando inició su afición por la música)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A02688">
              <w:rPr>
                <w:b/>
                <w:sz w:val="18"/>
                <w:szCs w:val="18"/>
              </w:rPr>
              <w:t xml:space="preserve">2 fotos carné a color </w:t>
            </w:r>
            <w:r w:rsidR="00ED7839">
              <w:rPr>
                <w:b/>
                <w:sz w:val="18"/>
                <w:szCs w:val="18"/>
              </w:rPr>
              <w:t>con fondo blanco,</w:t>
            </w:r>
            <w:r w:rsidRPr="00A02688">
              <w:rPr>
                <w:b/>
                <w:sz w:val="18"/>
                <w:szCs w:val="18"/>
              </w:rPr>
              <w:t xml:space="preserve"> el nombre al reverso.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02688">
              <w:rPr>
                <w:sz w:val="18"/>
                <w:szCs w:val="18"/>
              </w:rPr>
              <w:t>Firma</w:t>
            </w:r>
            <w:r>
              <w:rPr>
                <w:sz w:val="18"/>
                <w:szCs w:val="18"/>
              </w:rPr>
              <w:t>r</w:t>
            </w:r>
            <w:r w:rsidR="00F73C67">
              <w:rPr>
                <w:sz w:val="18"/>
                <w:szCs w:val="18"/>
              </w:rPr>
              <w:t xml:space="preserve"> </w:t>
            </w:r>
            <w:r w:rsidRPr="00A02688">
              <w:rPr>
                <w:sz w:val="18"/>
                <w:szCs w:val="18"/>
              </w:rPr>
              <w:t>el Formulario de Declaración de</w:t>
            </w:r>
            <w:r>
              <w:rPr>
                <w:sz w:val="18"/>
                <w:szCs w:val="18"/>
              </w:rPr>
              <w:t xml:space="preserve"> cada una de las</w:t>
            </w:r>
            <w:r w:rsidRPr="00A02688">
              <w:rPr>
                <w:sz w:val="18"/>
                <w:szCs w:val="18"/>
              </w:rPr>
              <w:t xml:space="preserve"> obra</w:t>
            </w:r>
            <w:r>
              <w:rPr>
                <w:sz w:val="18"/>
                <w:szCs w:val="18"/>
              </w:rPr>
              <w:t>s</w:t>
            </w:r>
            <w:r w:rsidRPr="00A02688">
              <w:rPr>
                <w:sz w:val="18"/>
                <w:szCs w:val="18"/>
              </w:rPr>
              <w:t>.</w:t>
            </w:r>
          </w:p>
          <w:p w:rsidR="00871663" w:rsidRPr="00A02688" w:rsidRDefault="00871663" w:rsidP="0022115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A02688">
              <w:rPr>
                <w:b/>
                <w:sz w:val="18"/>
                <w:szCs w:val="18"/>
              </w:rPr>
              <w:t xml:space="preserve">Valor a cancelar  por el trámite  $ 22,80  incluido IVA, depositar en la Cta. Cte. Nro. </w:t>
            </w:r>
            <w:r w:rsidRPr="00A02688">
              <w:rPr>
                <w:sz w:val="18"/>
                <w:szCs w:val="18"/>
              </w:rPr>
              <w:t xml:space="preserve"> </w:t>
            </w:r>
            <w:r w:rsidRPr="00A02688">
              <w:rPr>
                <w:b/>
                <w:sz w:val="18"/>
                <w:szCs w:val="18"/>
              </w:rPr>
              <w:t>52061125-6 del  Bco. Internacional a nombre de SAYCE.</w:t>
            </w:r>
          </w:p>
          <w:p w:rsidR="00871663" w:rsidRPr="00A02688" w:rsidRDefault="00F73C67" w:rsidP="0009735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el trámite de registro</w:t>
            </w:r>
            <w:r w:rsidR="00871663" w:rsidRPr="00A02688">
              <w:rPr>
                <w:b/>
                <w:sz w:val="18"/>
                <w:szCs w:val="18"/>
              </w:rPr>
              <w:t xml:space="preserve"> del Contrato de Adhesión, debe</w:t>
            </w:r>
            <w:r w:rsidR="00871663">
              <w:rPr>
                <w:b/>
                <w:sz w:val="18"/>
                <w:szCs w:val="18"/>
              </w:rPr>
              <w:t xml:space="preserve"> realizar un depósito de  $</w:t>
            </w:r>
            <w:r w:rsidR="00871663" w:rsidRPr="00A02688">
              <w:rPr>
                <w:b/>
                <w:sz w:val="18"/>
                <w:szCs w:val="18"/>
              </w:rPr>
              <w:t xml:space="preserve">12,00 en cualquier agencia del Bco. del Pacifico, PREVIO la </w:t>
            </w:r>
            <w:r w:rsidR="00871663">
              <w:rPr>
                <w:b/>
                <w:sz w:val="18"/>
                <w:szCs w:val="18"/>
              </w:rPr>
              <w:t>impresión del comprobante de pago que se lo</w:t>
            </w:r>
            <w:r w:rsidR="009E0E50">
              <w:rPr>
                <w:b/>
                <w:sz w:val="18"/>
                <w:szCs w:val="18"/>
              </w:rPr>
              <w:t xml:space="preserve"> otorgará el SENADI</w:t>
            </w:r>
            <w:bookmarkStart w:id="0" w:name="_GoBack"/>
            <w:bookmarkEnd w:id="0"/>
            <w:r w:rsidR="00871663" w:rsidRPr="00A02688">
              <w:rPr>
                <w:b/>
                <w:sz w:val="18"/>
                <w:szCs w:val="18"/>
              </w:rPr>
              <w:t xml:space="preserve">, </w:t>
            </w:r>
            <w:r w:rsidR="00871663" w:rsidRPr="00AB48CB">
              <w:rPr>
                <w:b/>
                <w:sz w:val="18"/>
                <w:szCs w:val="18"/>
              </w:rPr>
              <w:t>para ello</w:t>
            </w:r>
            <w:r w:rsidR="00871663" w:rsidRPr="00A02688">
              <w:rPr>
                <w:b/>
                <w:sz w:val="18"/>
                <w:szCs w:val="18"/>
              </w:rPr>
              <w:t xml:space="preserve">, debe ingresar a la página </w:t>
            </w:r>
            <w:r w:rsidR="00871663" w:rsidRPr="00F73C67">
              <w:rPr>
                <w:b/>
                <w:sz w:val="18"/>
                <w:szCs w:val="18"/>
              </w:rPr>
              <w:t>web (</w:t>
            </w:r>
            <w:hyperlink r:id="rId8" w:history="1">
              <w:r w:rsidR="00871663" w:rsidRPr="00F73C67">
                <w:rPr>
                  <w:rStyle w:val="Hipervnculo"/>
                  <w:b/>
                  <w:color w:val="auto"/>
                  <w:sz w:val="18"/>
                  <w:szCs w:val="18"/>
                </w:rPr>
                <w:t>www.propiedadintelectual.gob.ec</w:t>
              </w:r>
            </w:hyperlink>
            <w:r w:rsidR="00871663" w:rsidRPr="00F73C6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71663">
              <w:rPr>
                <w:b/>
                <w:sz w:val="18"/>
                <w:szCs w:val="18"/>
              </w:rPr>
              <w:t xml:space="preserve">ir a Programas/Servicios, elegir Casillero Virtual, llenar datos personales, cambiar contraseña e ingresar a Solicitudes en línea-opción Pagar - Trámites N° en línea, escribir en el buscador </w:t>
            </w:r>
            <w:r w:rsidR="00871663" w:rsidRPr="0009735F">
              <w:rPr>
                <w:b/>
                <w:sz w:val="18"/>
                <w:szCs w:val="18"/>
              </w:rPr>
              <w:t>Solicitudes de registro de los mandatos conferidos a favor de las sociedades de Gestión para el cobro de las remuneraciones por derechos patrimoniales</w:t>
            </w:r>
            <w:r>
              <w:rPr>
                <w:b/>
                <w:sz w:val="18"/>
                <w:szCs w:val="18"/>
              </w:rPr>
              <w:t>”</w:t>
            </w:r>
            <w:r w:rsidR="00871663">
              <w:rPr>
                <w:b/>
                <w:sz w:val="18"/>
                <w:szCs w:val="18"/>
              </w:rPr>
              <w:t xml:space="preserve">, </w:t>
            </w:r>
            <w:r w:rsidR="00871663" w:rsidRPr="0009735F">
              <w:rPr>
                <w:sz w:val="18"/>
                <w:szCs w:val="18"/>
              </w:rPr>
              <w:t>seleccionar  generar comprobante y</w:t>
            </w:r>
            <w:r w:rsidR="00871663" w:rsidRPr="00A02688">
              <w:rPr>
                <w:b/>
                <w:sz w:val="18"/>
                <w:szCs w:val="18"/>
              </w:rPr>
              <w:t xml:space="preserve"> llevarlo al banco </w:t>
            </w:r>
            <w:r w:rsidR="00871663">
              <w:rPr>
                <w:b/>
                <w:sz w:val="18"/>
                <w:szCs w:val="18"/>
              </w:rPr>
              <w:t xml:space="preserve">IMPRESO </w:t>
            </w:r>
            <w:r w:rsidR="00871663" w:rsidRPr="0009735F">
              <w:rPr>
                <w:sz w:val="18"/>
                <w:szCs w:val="18"/>
              </w:rPr>
              <w:t>para que pueda realizar el dep</w:t>
            </w:r>
            <w:r w:rsidR="00F5119E">
              <w:rPr>
                <w:sz w:val="18"/>
                <w:szCs w:val="18"/>
              </w:rPr>
              <w:t>ó</w:t>
            </w:r>
            <w:r w:rsidR="00871663" w:rsidRPr="0009735F">
              <w:rPr>
                <w:sz w:val="18"/>
                <w:szCs w:val="18"/>
              </w:rPr>
              <w:t>sito.</w:t>
            </w:r>
          </w:p>
          <w:p w:rsidR="00871663" w:rsidRPr="00A02688" w:rsidRDefault="00871663" w:rsidP="00221155">
            <w:pPr>
              <w:jc w:val="both"/>
              <w:rPr>
                <w:sz w:val="18"/>
                <w:szCs w:val="18"/>
              </w:rPr>
            </w:pPr>
            <w:r w:rsidRPr="00A02688">
              <w:rPr>
                <w:sz w:val="18"/>
                <w:szCs w:val="18"/>
              </w:rPr>
              <w:t>(Los requisitos que están marcados con negrita son los que deben presentar, el resto de documentos se hará llenar y firmar en oficina directamente)</w:t>
            </w:r>
          </w:p>
          <w:p w:rsidR="00871663" w:rsidRPr="00A02688" w:rsidRDefault="00871663" w:rsidP="00221155">
            <w:pPr>
              <w:jc w:val="both"/>
              <w:rPr>
                <w:b/>
                <w:sz w:val="18"/>
                <w:szCs w:val="18"/>
              </w:rPr>
            </w:pPr>
            <w:r w:rsidRPr="00A02688">
              <w:rPr>
                <w:b/>
                <w:sz w:val="18"/>
                <w:szCs w:val="18"/>
              </w:rPr>
              <w:t>NOTA: En caso de que falta uno de los requisitos indicados NO se procederá con el trámite de afiliación.</w:t>
            </w:r>
          </w:p>
          <w:p w:rsidR="00871663" w:rsidRPr="00A02688" w:rsidRDefault="00871663" w:rsidP="0022115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C5CC2" w:rsidRDefault="003A6EA4" w:rsidP="00BA5B60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</w:pPr>
      <w:r w:rsidRPr="00725D5D"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>REGISTRO  DE NUEVAS  OBRAS MUSICALES</w:t>
      </w:r>
      <w:r w:rsidR="001C5CC2"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 xml:space="preserve"> PARA SOCIOS.</w:t>
      </w:r>
    </w:p>
    <w:p w:rsidR="003A6EA4" w:rsidRPr="001C5CC2" w:rsidRDefault="00BA5B60" w:rsidP="001C5CC2">
      <w:pPr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         </w:t>
      </w:r>
      <w:r w:rsidR="003A6EA4" w:rsidRPr="00725D5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Para el registro  de nuevas obras, el socio de</w:t>
      </w:r>
      <w:r w:rsidR="00982BCC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berá  presentar lo siguiente:</w:t>
      </w:r>
      <w:r w:rsidR="00982BCC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  <w:r w:rsidR="00871663">
        <w:rPr>
          <w:b/>
          <w:sz w:val="16"/>
          <w:szCs w:val="16"/>
        </w:rPr>
        <w:tab/>
      </w:r>
    </w:p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871663" w:rsidRPr="00725D5D" w:rsidTr="00871663">
        <w:tc>
          <w:tcPr>
            <w:tcW w:w="8789" w:type="dxa"/>
          </w:tcPr>
          <w:p w:rsidR="00871663" w:rsidRPr="00725D5D" w:rsidRDefault="00871663" w:rsidP="00D26AD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Un Cd. En formato  Mp3, donde conste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el número de obras a registrar con sus respectivos títulos.</w:t>
            </w:r>
          </w:p>
        </w:tc>
      </w:tr>
      <w:tr w:rsidR="00871663" w:rsidRPr="00725D5D" w:rsidTr="00871663">
        <w:tc>
          <w:tcPr>
            <w:tcW w:w="8789" w:type="dxa"/>
          </w:tcPr>
          <w:p w:rsidR="00871663" w:rsidRPr="00725D5D" w:rsidRDefault="00871663" w:rsidP="009663C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Llenar  el Formulario de Declaración de obras,  deberá ha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cerlo individualmente, es decir</w:t>
            </w: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obra por obra.</w:t>
            </w:r>
          </w:p>
          <w:p w:rsidR="00871663" w:rsidRPr="00725D5D" w:rsidRDefault="00871663" w:rsidP="009663C1">
            <w:pPr>
              <w:pStyle w:val="Prrafodelista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Si en la obra a registrar existe la participación de varios coautores, es importante  conocer sus nombres completos, caso contrario no podrá ser registrada la obra.</w:t>
            </w:r>
          </w:p>
        </w:tc>
      </w:tr>
      <w:tr w:rsidR="00871663" w:rsidRPr="00725D5D" w:rsidTr="00871663">
        <w:tc>
          <w:tcPr>
            <w:tcW w:w="8789" w:type="dxa"/>
          </w:tcPr>
          <w:p w:rsidR="00871663" w:rsidRPr="00725D5D" w:rsidRDefault="00871663" w:rsidP="003A6EA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Valor a cancelar  por el registro  de obras </w:t>
            </w:r>
          </w:p>
          <w:p w:rsidR="00871663" w:rsidRPr="00725D5D" w:rsidRDefault="00871663" w:rsidP="00D26ADA">
            <w:pPr>
              <w:pStyle w:val="Prrafodelista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(De 1 a 10 canciones a registrar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, deberán pagar el valor de $4,56</w:t>
            </w:r>
            <w:r w:rsidRPr="00725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incluido IVA.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</w:tbl>
    <w:p w:rsidR="001C5CC2" w:rsidRDefault="001C5CC2" w:rsidP="00456680">
      <w:pPr>
        <w:ind w:left="-43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</w:pPr>
    </w:p>
    <w:p w:rsidR="00F73C67" w:rsidRDefault="00725D5D" w:rsidP="00456680">
      <w:pPr>
        <w:ind w:left="-43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C"/>
        </w:rPr>
      </w:pPr>
      <w:r w:rsidRPr="00417571"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>Contacto: Dpto. de Socios</w:t>
      </w:r>
      <w:r w:rsidR="00982BCC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/ </w:t>
      </w:r>
      <w:r w:rsidR="00035BE8" w:rsidRPr="00456680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>Telf.</w:t>
      </w:r>
      <w:r w:rsidR="00D26ADA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>:</w:t>
      </w:r>
      <w:r w:rsidR="00871663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 xml:space="preserve"> 02 </w:t>
      </w:r>
      <w:r w:rsidR="00D26ADA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 xml:space="preserve">3330160 / </w:t>
      </w:r>
      <w:r w:rsidR="00871663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 xml:space="preserve">02 </w:t>
      </w:r>
      <w:r w:rsidR="00D26ADA">
        <w:rPr>
          <w:rFonts w:ascii="Calibri" w:eastAsia="Times New Roman" w:hAnsi="Calibri" w:cs="Times New Roman"/>
          <w:color w:val="000000"/>
          <w:sz w:val="20"/>
          <w:szCs w:val="20"/>
          <w:lang w:val="es-ES" w:eastAsia="es-EC"/>
        </w:rPr>
        <w:t>3330127 Ext. 116-109-103</w:t>
      </w:r>
      <w:r w:rsidR="00F73C67"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C"/>
        </w:rPr>
        <w:t xml:space="preserve"> </w:t>
      </w:r>
    </w:p>
    <w:p w:rsidR="00F73C67" w:rsidRDefault="00F73C67" w:rsidP="00456680">
      <w:pPr>
        <w:ind w:left="-439"/>
        <w:jc w:val="both"/>
        <w:rPr>
          <w:rStyle w:val="Hipervnculo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 xml:space="preserve">Para consultas y requerimientos escribir a: </w:t>
      </w:r>
      <w:hyperlink r:id="rId9" w:history="1">
        <w:r w:rsidR="00035BE8" w:rsidRPr="00272630">
          <w:rPr>
            <w:rStyle w:val="Hipervnculo"/>
          </w:rPr>
          <w:t>socios@sayce.com.ec</w:t>
        </w:r>
      </w:hyperlink>
      <w:r w:rsidR="00871663">
        <w:rPr>
          <w:rStyle w:val="Hipervnculo"/>
        </w:rPr>
        <w:t xml:space="preserve"> </w:t>
      </w:r>
    </w:p>
    <w:p w:rsidR="00725D5D" w:rsidRPr="00871663" w:rsidRDefault="00F73C67" w:rsidP="00456680">
      <w:pPr>
        <w:ind w:left="-43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EC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 xml:space="preserve">Para notificaciones de eventos y presentaciones en vivo escribir a: </w:t>
      </w:r>
      <w:hyperlink r:id="rId10" w:history="1">
        <w:r w:rsidRPr="00272630">
          <w:rPr>
            <w:rStyle w:val="Hipervnculo"/>
          </w:rPr>
          <w:t>socios@sayce.com.ec</w:t>
        </w:r>
      </w:hyperlink>
      <w:r>
        <w:rPr>
          <w:rStyle w:val="Hipervnculo"/>
          <w:u w:val="none"/>
        </w:rPr>
        <w:t xml:space="preserve"> </w:t>
      </w:r>
      <w:r w:rsidR="00871663">
        <w:rPr>
          <w:rStyle w:val="Hipervnculo"/>
          <w:u w:val="none"/>
        </w:rPr>
        <w:t>/ eventos@sayce.com.ec</w:t>
      </w:r>
    </w:p>
    <w:sectPr w:rsidR="00725D5D" w:rsidRPr="00871663" w:rsidSect="0028520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32" w:rsidRDefault="00AE4532" w:rsidP="00F10B4E">
      <w:pPr>
        <w:spacing w:after="0" w:line="240" w:lineRule="auto"/>
      </w:pPr>
      <w:r>
        <w:separator/>
      </w:r>
    </w:p>
  </w:endnote>
  <w:endnote w:type="continuationSeparator" w:id="0">
    <w:p w:rsidR="00AE4532" w:rsidRDefault="00AE4532" w:rsidP="00F1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32" w:rsidRDefault="00AE4532" w:rsidP="00F10B4E">
      <w:pPr>
        <w:spacing w:after="0" w:line="240" w:lineRule="auto"/>
      </w:pPr>
      <w:r>
        <w:separator/>
      </w:r>
    </w:p>
  </w:footnote>
  <w:footnote w:type="continuationSeparator" w:id="0">
    <w:p w:rsidR="00AE4532" w:rsidRDefault="00AE4532" w:rsidP="00F1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5"/>
      <w:gridCol w:w="3403"/>
      <w:gridCol w:w="1695"/>
    </w:tblGrid>
    <w:tr w:rsidR="00F10B4E" w:rsidRPr="00F10B4E" w:rsidTr="00F95BAA">
      <w:trPr>
        <w:trHeight w:val="527"/>
      </w:trPr>
      <w:tc>
        <w:tcPr>
          <w:tcW w:w="3685" w:type="dxa"/>
          <w:vMerge w:val="restart"/>
        </w:tcPr>
        <w:p w:rsidR="00F10B4E" w:rsidRPr="00F10B4E" w:rsidRDefault="00F95BAA" w:rsidP="00FB4449">
          <w:pPr>
            <w:tabs>
              <w:tab w:val="center" w:pos="4252"/>
              <w:tab w:val="right" w:pos="8504"/>
            </w:tabs>
            <w:spacing w:after="0" w:line="240" w:lineRule="auto"/>
            <w:ind w:hanging="397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</wp:posOffset>
                </wp:positionV>
                <wp:extent cx="9525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168" y="21168"/>
                    <wp:lineTo x="21168" y="0"/>
                    <wp:lineTo x="0" y="0"/>
                  </wp:wrapPolygon>
                </wp:wrapTight>
                <wp:docPr id="7" name="Imagen 7" descr="G:\IMAGENES\LOGO SAYCE -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G:\IMAGENES\LOGO SAYCE -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3" w:type="dxa"/>
          <w:vMerge w:val="restart"/>
          <w:shd w:val="clear" w:color="auto" w:fill="auto"/>
        </w:tcPr>
        <w:p w:rsidR="00F10B4E" w:rsidRPr="00F10B4E" w:rsidRDefault="00F10B4E" w:rsidP="00F10B4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333399"/>
              <w:sz w:val="24"/>
              <w:szCs w:val="24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bCs/>
              <w:color w:val="333399"/>
              <w:sz w:val="24"/>
              <w:szCs w:val="24"/>
              <w:lang w:val="es-ES" w:eastAsia="es-ES"/>
            </w:rPr>
            <w:t>REQUISITOS</w:t>
          </w:r>
        </w:p>
        <w:p w:rsidR="00F10B4E" w:rsidRPr="00F10B4E" w:rsidRDefault="00456680" w:rsidP="00F10B4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color w:val="333399"/>
              <w:sz w:val="18"/>
              <w:szCs w:val="18"/>
              <w:lang w:val="es-ES" w:eastAsia="es-ES"/>
            </w:rPr>
          </w:pPr>
          <w:r>
            <w:rPr>
              <w:rFonts w:ascii="Calibri" w:eastAsia="Times New Roman" w:hAnsi="Calibri" w:cs="Times New Roman"/>
              <w:b/>
              <w:bCs/>
              <w:color w:val="333399"/>
              <w:sz w:val="24"/>
              <w:szCs w:val="24"/>
              <w:lang w:val="es-ES" w:eastAsia="es-ES"/>
            </w:rPr>
            <w:t xml:space="preserve">PARA </w:t>
          </w:r>
          <w:r w:rsidR="00F10B4E" w:rsidRPr="00F10B4E">
            <w:rPr>
              <w:rFonts w:ascii="Calibri" w:eastAsia="Times New Roman" w:hAnsi="Calibri" w:cs="Times New Roman"/>
              <w:b/>
              <w:bCs/>
              <w:color w:val="333399"/>
              <w:sz w:val="24"/>
              <w:szCs w:val="24"/>
              <w:lang w:val="es-ES" w:eastAsia="es-ES"/>
            </w:rPr>
            <w:t>SOCIO NUEVO</w:t>
          </w:r>
        </w:p>
      </w:tc>
      <w:tc>
        <w:tcPr>
          <w:tcW w:w="1695" w:type="dxa"/>
        </w:tcPr>
        <w:p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>FECHA:</w:t>
          </w:r>
          <w:r w:rsidR="00F95BAA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13-08-2018</w:t>
          </w:r>
        </w:p>
      </w:tc>
    </w:tr>
    <w:tr w:rsidR="00F10B4E" w:rsidRPr="00F10B4E" w:rsidTr="00F95BAA">
      <w:trPr>
        <w:trHeight w:val="522"/>
      </w:trPr>
      <w:tc>
        <w:tcPr>
          <w:tcW w:w="3685" w:type="dxa"/>
          <w:vMerge/>
        </w:tcPr>
        <w:p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3403" w:type="dxa"/>
          <w:vMerge/>
          <w:shd w:val="clear" w:color="auto" w:fill="auto"/>
        </w:tcPr>
        <w:p w:rsidR="00F10B4E" w:rsidRPr="00F10B4E" w:rsidRDefault="00F10B4E" w:rsidP="00F10B4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color w:val="333399"/>
              <w:sz w:val="18"/>
              <w:szCs w:val="18"/>
              <w:lang w:val="es-ES" w:eastAsia="es-ES"/>
            </w:rPr>
          </w:pPr>
        </w:p>
      </w:tc>
      <w:tc>
        <w:tcPr>
          <w:tcW w:w="1695" w:type="dxa"/>
        </w:tcPr>
        <w:p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VERSIÓN: </w:t>
          </w:r>
          <w:r w:rsidR="00F95BAA"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t>04</w:t>
          </w:r>
        </w:p>
      </w:tc>
    </w:tr>
    <w:tr w:rsidR="00F10B4E" w:rsidRPr="00F10B4E" w:rsidTr="00F95BAA">
      <w:tc>
        <w:tcPr>
          <w:tcW w:w="3685" w:type="dxa"/>
          <w:vMerge/>
        </w:tcPr>
        <w:p w:rsidR="00F10B4E" w:rsidRPr="00F10B4E" w:rsidRDefault="00F10B4E" w:rsidP="00F10B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3403" w:type="dxa"/>
          <w:shd w:val="clear" w:color="auto" w:fill="auto"/>
        </w:tcPr>
        <w:p w:rsidR="00F10B4E" w:rsidRPr="00F10B4E" w:rsidRDefault="000B08A2" w:rsidP="000B08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" w:eastAsia="es-ES"/>
            </w:rPr>
          </w:pPr>
          <w:r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t>FO</w:t>
          </w:r>
          <w:r w:rsidR="004A7AC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t>-G</w:t>
          </w:r>
          <w:r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t>S</w:t>
          </w:r>
          <w:r w:rsidR="004A7AC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t>-07</w:t>
          </w:r>
        </w:p>
      </w:tc>
      <w:tc>
        <w:tcPr>
          <w:tcW w:w="1695" w:type="dxa"/>
        </w:tcPr>
        <w:p w:rsidR="00F10B4E" w:rsidRPr="00F10B4E" w:rsidRDefault="00F10B4E" w:rsidP="00F10B4E">
          <w:pPr>
            <w:keepNext/>
            <w:spacing w:after="0" w:line="240" w:lineRule="auto"/>
            <w:outlineLvl w:val="5"/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</w:pPr>
          <w:r w:rsidRPr="00F10B4E">
            <w:rPr>
              <w:rFonts w:ascii="Calibri" w:eastAsia="Times New Roman" w:hAnsi="Calibri" w:cs="Times New Roman"/>
              <w:b/>
              <w:color w:val="333399"/>
              <w:sz w:val="18"/>
              <w:szCs w:val="18"/>
              <w:lang w:val="es-ES" w:eastAsia="es-ES"/>
            </w:rPr>
            <w:t xml:space="preserve">PÁGINA: </w:t>
          </w:r>
          <w:r w:rsidRPr="00F10B4E"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  <w:t>1 a 1</w:t>
          </w:r>
        </w:p>
        <w:p w:rsidR="00F10B4E" w:rsidRPr="00F10B4E" w:rsidRDefault="00F10B4E" w:rsidP="00F10B4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</w:tr>
  </w:tbl>
  <w:p w:rsidR="00F10B4E" w:rsidRDefault="00F10B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BAE"/>
    <w:multiLevelType w:val="hybridMultilevel"/>
    <w:tmpl w:val="91D8A84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76B"/>
    <w:multiLevelType w:val="hybridMultilevel"/>
    <w:tmpl w:val="69901DBC"/>
    <w:lvl w:ilvl="0" w:tplc="300A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19D73F3"/>
    <w:multiLevelType w:val="hybridMultilevel"/>
    <w:tmpl w:val="19228A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B0F7B"/>
    <w:multiLevelType w:val="hybridMultilevel"/>
    <w:tmpl w:val="2B4EB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1C3"/>
    <w:multiLevelType w:val="hybridMultilevel"/>
    <w:tmpl w:val="150CD87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661"/>
    <w:multiLevelType w:val="hybridMultilevel"/>
    <w:tmpl w:val="E4ECCA7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786E"/>
    <w:multiLevelType w:val="hybridMultilevel"/>
    <w:tmpl w:val="F1529CA0"/>
    <w:lvl w:ilvl="0" w:tplc="300A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473868E2"/>
    <w:multiLevelType w:val="hybridMultilevel"/>
    <w:tmpl w:val="0AD6252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D02BC"/>
    <w:multiLevelType w:val="hybridMultilevel"/>
    <w:tmpl w:val="4202C8D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2B0E"/>
    <w:multiLevelType w:val="hybridMultilevel"/>
    <w:tmpl w:val="67CA409C"/>
    <w:lvl w:ilvl="0" w:tplc="EE7A70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C3636"/>
    <w:multiLevelType w:val="hybridMultilevel"/>
    <w:tmpl w:val="67604B1A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C820BBA"/>
    <w:multiLevelType w:val="hybridMultilevel"/>
    <w:tmpl w:val="AA1467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246F11"/>
    <w:multiLevelType w:val="hybridMultilevel"/>
    <w:tmpl w:val="7070D23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0531"/>
    <w:multiLevelType w:val="hybridMultilevel"/>
    <w:tmpl w:val="AE2A2B4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E"/>
    <w:rsid w:val="00035BE8"/>
    <w:rsid w:val="00050740"/>
    <w:rsid w:val="00053441"/>
    <w:rsid w:val="0009735F"/>
    <w:rsid w:val="000B08A2"/>
    <w:rsid w:val="00111EB4"/>
    <w:rsid w:val="00126A7F"/>
    <w:rsid w:val="0017014D"/>
    <w:rsid w:val="00187886"/>
    <w:rsid w:val="001A3435"/>
    <w:rsid w:val="001C5CC2"/>
    <w:rsid w:val="002005F5"/>
    <w:rsid w:val="00221155"/>
    <w:rsid w:val="00233070"/>
    <w:rsid w:val="00285208"/>
    <w:rsid w:val="00287B8D"/>
    <w:rsid w:val="00292794"/>
    <w:rsid w:val="002C372A"/>
    <w:rsid w:val="002C7EEE"/>
    <w:rsid w:val="0034401E"/>
    <w:rsid w:val="00352015"/>
    <w:rsid w:val="003A6EA4"/>
    <w:rsid w:val="003E046A"/>
    <w:rsid w:val="003E246C"/>
    <w:rsid w:val="00417571"/>
    <w:rsid w:val="00421F69"/>
    <w:rsid w:val="0042553F"/>
    <w:rsid w:val="00432E15"/>
    <w:rsid w:val="0043604C"/>
    <w:rsid w:val="004522BC"/>
    <w:rsid w:val="00456680"/>
    <w:rsid w:val="004903EE"/>
    <w:rsid w:val="004A7ACD"/>
    <w:rsid w:val="004D5A8E"/>
    <w:rsid w:val="00512274"/>
    <w:rsid w:val="005B59C6"/>
    <w:rsid w:val="005B64B0"/>
    <w:rsid w:val="005E2DCB"/>
    <w:rsid w:val="00603192"/>
    <w:rsid w:val="00624328"/>
    <w:rsid w:val="00706F0C"/>
    <w:rsid w:val="0071673C"/>
    <w:rsid w:val="00725588"/>
    <w:rsid w:val="00725D5D"/>
    <w:rsid w:val="00762933"/>
    <w:rsid w:val="007655CE"/>
    <w:rsid w:val="0076671F"/>
    <w:rsid w:val="007944A3"/>
    <w:rsid w:val="007D0731"/>
    <w:rsid w:val="007E0D47"/>
    <w:rsid w:val="007E3DC8"/>
    <w:rsid w:val="007F50BC"/>
    <w:rsid w:val="00815E33"/>
    <w:rsid w:val="00825566"/>
    <w:rsid w:val="00836370"/>
    <w:rsid w:val="00840105"/>
    <w:rsid w:val="00871663"/>
    <w:rsid w:val="008872BB"/>
    <w:rsid w:val="008A2FF0"/>
    <w:rsid w:val="008E7B88"/>
    <w:rsid w:val="009062F0"/>
    <w:rsid w:val="00927EDC"/>
    <w:rsid w:val="00962760"/>
    <w:rsid w:val="009663C1"/>
    <w:rsid w:val="00980485"/>
    <w:rsid w:val="00982BCC"/>
    <w:rsid w:val="00994446"/>
    <w:rsid w:val="009B7FC1"/>
    <w:rsid w:val="009E0E50"/>
    <w:rsid w:val="00A02688"/>
    <w:rsid w:val="00A37810"/>
    <w:rsid w:val="00A873BF"/>
    <w:rsid w:val="00A9085B"/>
    <w:rsid w:val="00AB48CB"/>
    <w:rsid w:val="00AE4532"/>
    <w:rsid w:val="00B02464"/>
    <w:rsid w:val="00B37B32"/>
    <w:rsid w:val="00B667ED"/>
    <w:rsid w:val="00BA5B60"/>
    <w:rsid w:val="00BD1919"/>
    <w:rsid w:val="00BD47BD"/>
    <w:rsid w:val="00C368B1"/>
    <w:rsid w:val="00C44942"/>
    <w:rsid w:val="00C55E28"/>
    <w:rsid w:val="00C65CA2"/>
    <w:rsid w:val="00C8678D"/>
    <w:rsid w:val="00CE30A8"/>
    <w:rsid w:val="00D10042"/>
    <w:rsid w:val="00D23B99"/>
    <w:rsid w:val="00D26ADA"/>
    <w:rsid w:val="00D53836"/>
    <w:rsid w:val="00DA7ED4"/>
    <w:rsid w:val="00E51DC2"/>
    <w:rsid w:val="00E81850"/>
    <w:rsid w:val="00EC39D9"/>
    <w:rsid w:val="00ED7839"/>
    <w:rsid w:val="00F10B4E"/>
    <w:rsid w:val="00F22A68"/>
    <w:rsid w:val="00F5119E"/>
    <w:rsid w:val="00F57F33"/>
    <w:rsid w:val="00F61342"/>
    <w:rsid w:val="00F73C67"/>
    <w:rsid w:val="00F95BAA"/>
    <w:rsid w:val="00FB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9C8"/>
  <w15:docId w15:val="{DA913444-264A-4DAE-AF31-95D4EAE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B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B4E"/>
  </w:style>
  <w:style w:type="paragraph" w:styleId="Piedepgina">
    <w:name w:val="footer"/>
    <w:basedOn w:val="Normal"/>
    <w:link w:val="PiedepginaCar"/>
    <w:uiPriority w:val="99"/>
    <w:unhideWhenUsed/>
    <w:rsid w:val="00F1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B4E"/>
  </w:style>
  <w:style w:type="character" w:styleId="Hipervnculo">
    <w:name w:val="Hyperlink"/>
    <w:basedOn w:val="Fuentedeprrafopredeter"/>
    <w:uiPriority w:val="99"/>
    <w:unhideWhenUsed/>
    <w:rsid w:val="00725D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edadintelectual.gob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yce.com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cios@sayce.com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os@sayce.com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Laury Nicholls</cp:lastModifiedBy>
  <cp:revision>6</cp:revision>
  <cp:lastPrinted>2017-01-13T21:56:00Z</cp:lastPrinted>
  <dcterms:created xsi:type="dcterms:W3CDTF">2017-06-23T16:26:00Z</dcterms:created>
  <dcterms:modified xsi:type="dcterms:W3CDTF">2018-08-14T21:32:00Z</dcterms:modified>
</cp:coreProperties>
</file>